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D22" w14:textId="4F4303A7" w:rsidR="00300307" w:rsidRPr="00BA1740" w:rsidRDefault="001E5B90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b/>
          <w:sz w:val="28"/>
          <w:szCs w:val="28"/>
          <w:lang w:val="en-GB"/>
        </w:rPr>
        <w:t>Emerging trends for the future of tourism and hospitality</w:t>
      </w:r>
      <w:r w:rsidR="007447D4" w:rsidRPr="00BA1740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: </w:t>
      </w:r>
    </w:p>
    <w:p w14:paraId="2E20A83C" w14:textId="6EEDE581" w:rsidR="00300307" w:rsidRPr="00BA1740" w:rsidRDefault="007447D4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b/>
          <w:sz w:val="28"/>
          <w:szCs w:val="28"/>
          <w:lang w:val="en-GB"/>
        </w:rPr>
        <w:t>Hospitality present</w:t>
      </w:r>
      <w:r w:rsidR="001E5B90" w:rsidRPr="00BA1740">
        <w:rPr>
          <w:rFonts w:ascii="Open Sans" w:eastAsia="Open Sans" w:hAnsi="Open Sans" w:cs="Open Sans"/>
          <w:b/>
          <w:sz w:val="28"/>
          <w:szCs w:val="28"/>
          <w:lang w:val="en-GB"/>
        </w:rPr>
        <w:t>s its 2022 edition</w:t>
      </w:r>
    </w:p>
    <w:p w14:paraId="35E2D931" w14:textId="47BECC09" w:rsidR="00300307" w:rsidRPr="00BA1740" w:rsidRDefault="007447D4">
      <w:pPr>
        <w:spacing w:before="240"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b/>
          <w:i/>
          <w:sz w:val="28"/>
          <w:szCs w:val="28"/>
          <w:lang w:val="en-GB"/>
        </w:rPr>
        <w:t>Webinar</w:t>
      </w:r>
      <w:r w:rsidR="001E5B90" w:rsidRPr="00BA1740">
        <w:rPr>
          <w:rFonts w:ascii="Open Sans" w:eastAsia="Open Sans" w:hAnsi="Open Sans" w:cs="Open Sans"/>
          <w:b/>
          <w:i/>
          <w:sz w:val="28"/>
          <w:szCs w:val="28"/>
          <w:lang w:val="en-GB"/>
        </w:rPr>
        <w:t xml:space="preserve">, 11:00 am on Thursday, </w:t>
      </w:r>
      <w:r w:rsidRPr="00BA1740">
        <w:rPr>
          <w:rFonts w:ascii="Open Sans" w:eastAsia="Open Sans" w:hAnsi="Open Sans" w:cs="Open Sans"/>
          <w:b/>
          <w:i/>
          <w:sz w:val="28"/>
          <w:szCs w:val="28"/>
          <w:lang w:val="en-GB"/>
        </w:rPr>
        <w:t xml:space="preserve">2 </w:t>
      </w:r>
      <w:r w:rsidR="001E5B90" w:rsidRPr="00BA1740">
        <w:rPr>
          <w:rFonts w:ascii="Open Sans" w:eastAsia="Open Sans" w:hAnsi="Open Sans" w:cs="Open Sans"/>
          <w:b/>
          <w:i/>
          <w:sz w:val="28"/>
          <w:szCs w:val="28"/>
          <w:lang w:val="en-GB"/>
        </w:rPr>
        <w:t>December</w:t>
      </w:r>
      <w:r w:rsidRPr="00BA1740">
        <w:rPr>
          <w:rFonts w:ascii="Open Sans" w:eastAsia="Open Sans" w:hAnsi="Open Sans" w:cs="Open Sans"/>
          <w:b/>
          <w:i/>
          <w:sz w:val="28"/>
          <w:szCs w:val="28"/>
          <w:lang w:val="en-GB"/>
        </w:rPr>
        <w:t xml:space="preserve"> 2021</w:t>
      </w:r>
      <w:r w:rsidRPr="00BA1740">
        <w:rPr>
          <w:rFonts w:ascii="Open Sans" w:eastAsia="Open Sans" w:hAnsi="Open Sans" w:cs="Open Sans"/>
          <w:b/>
          <w:i/>
          <w:sz w:val="28"/>
          <w:szCs w:val="28"/>
          <w:lang w:val="en-GB"/>
        </w:rPr>
        <w:t xml:space="preserve"> </w:t>
      </w:r>
    </w:p>
    <w:p w14:paraId="5AB30D02" w14:textId="1439D9F5" w:rsidR="00300307" w:rsidRPr="00BA1740" w:rsidRDefault="007447D4">
      <w:pPr>
        <w:spacing w:before="24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Riva del Garda, 15/11/2021.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Hospitality – Il Salone dell’Accoglienza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is to present its next edition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–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which will again be an in-person event, to be held from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31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January to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3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February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2022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in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Riva del Garda –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with a </w:t>
      </w:r>
      <w:hyperlink r:id="rId7">
        <w:r w:rsidRPr="00BA1740">
          <w:rPr>
            <w:rFonts w:ascii="Open Sans" w:eastAsia="Open Sans" w:hAnsi="Open Sans" w:cs="Open Sans"/>
            <w:color w:val="0000FF"/>
            <w:sz w:val="28"/>
            <w:szCs w:val="28"/>
            <w:u w:val="single"/>
            <w:lang w:val="en-GB"/>
          </w:rPr>
          <w:t>webinar</w:t>
        </w:r>
      </w:hyperlink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>that will anticipate the emerging trends for the future of tourism and hospitality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.</w:t>
      </w:r>
    </w:p>
    <w:p w14:paraId="2206E842" w14:textId="0F72A570" w:rsidR="00300307" w:rsidRPr="00BA1740" w:rsidRDefault="007447D4">
      <w:pPr>
        <w:spacing w:before="24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“2022-2024 Travel: Emerging Trends”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is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the title of the streaming event organised by Hospitality in </w:t>
      </w:r>
      <w:r w:rsidR="00AC636E">
        <w:rPr>
          <w:rFonts w:ascii="Open Sans" w:eastAsia="Open Sans" w:hAnsi="Open Sans" w:cs="Open Sans"/>
          <w:sz w:val="28"/>
          <w:szCs w:val="28"/>
          <w:lang w:val="en-GB"/>
        </w:rPr>
        <w:t xml:space="preserve">partnership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with WGSN, a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global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>lead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er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>in market and consumer trend analysis and forecasting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. </w:t>
      </w:r>
    </w:p>
    <w:p w14:paraId="7E090058" w14:textId="3C4181C5" w:rsidR="00300307" w:rsidRPr="00BA1740" w:rsidRDefault="007447D4">
      <w:pPr>
        <w:spacing w:before="24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Alessandra Albarelli,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General Manager of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Riva del Garda Fierecongressi, </w:t>
      </w:r>
      <w:r w:rsidR="00BA062F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will introduce the new features of the 46th edition of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Hospitality,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to be held with a view to relaunching the Ho.Re.Ca. sector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>through an increasingly comp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rehensive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>and specialised exhibition offer</w:t>
      </w:r>
      <w:r w:rsidR="00AC636E">
        <w:rPr>
          <w:rFonts w:ascii="Open Sans" w:eastAsia="Open Sans" w:hAnsi="Open Sans" w:cs="Open Sans"/>
          <w:sz w:val="28"/>
          <w:szCs w:val="28"/>
          <w:lang w:val="en-GB"/>
        </w:rPr>
        <w:t>,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and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significant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opportunities for professional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>development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. </w:t>
      </w:r>
    </w:p>
    <w:p w14:paraId="3A5F1E0A" w14:textId="0E1E51C6" w:rsidR="00300307" w:rsidRPr="00BA1740" w:rsidRDefault="007447D4">
      <w:pPr>
        <w:spacing w:before="24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Maria Eugenia Errobidarte, Senior Consultant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at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WGSN, 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>will present the emerging trends that will mark the tourism and hospitality market over the next three years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.  In partic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>ular, her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insights</w:t>
      </w:r>
      <w:r w:rsidR="009B6E88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will include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: </w:t>
      </w:r>
    </w:p>
    <w:p w14:paraId="6E103907" w14:textId="4026C65D" w:rsidR="00300307" w:rsidRPr="00BA1740" w:rsidRDefault="0099502C">
      <w:pPr>
        <w:numPr>
          <w:ilvl w:val="0"/>
          <w:numId w:val="1"/>
        </w:numPr>
        <w:spacing w:before="240" w:after="0" w:line="240" w:lineRule="auto"/>
        <w:jc w:val="both"/>
        <w:rPr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>a new concept of relaxation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, which is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no longer seen as a luxury for the few, to be indulged in infrequently, but a daily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necessity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for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everyone’s physical and mental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health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; </w:t>
      </w:r>
    </w:p>
    <w:p w14:paraId="7F68A1BF" w14:textId="6CD7B993" w:rsidR="00300307" w:rsidRPr="00BA1740" w:rsidRDefault="0099502C">
      <w:pPr>
        <w:numPr>
          <w:ilvl w:val="0"/>
          <w:numId w:val="1"/>
        </w:numPr>
        <w:spacing w:before="240" w:after="0" w:line="240" w:lineRule="auto"/>
        <w:jc w:val="both"/>
        <w:rPr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>the growing interest in l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ocal tourism, short excursions and nearby destinations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to enjoy the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offer of </w:t>
      </w:r>
      <w:r w:rsidR="00AC636E">
        <w:rPr>
          <w:rFonts w:ascii="Open Sans" w:eastAsia="Open Sans" w:hAnsi="Open Sans" w:cs="Open Sans"/>
          <w:sz w:val="28"/>
          <w:szCs w:val="28"/>
          <w:lang w:val="en-GB"/>
        </w:rPr>
        <w:t xml:space="preserve">nearby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hospitality, art, culture and food and wine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; </w:t>
      </w:r>
    </w:p>
    <w:p w14:paraId="6C122547" w14:textId="69C2F3AD" w:rsidR="00300307" w:rsidRPr="00BA1740" w:rsidRDefault="0099502C">
      <w:pPr>
        <w:numPr>
          <w:ilvl w:val="0"/>
          <w:numId w:val="1"/>
        </w:numPr>
        <w:spacing w:before="240" w:after="0" w:line="240" w:lineRule="auto"/>
        <w:jc w:val="both"/>
        <w:rPr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the phenomenon of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bleisure,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in which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business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meets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leisure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for tourists-workers who are increasingly digital nomads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; </w:t>
      </w:r>
    </w:p>
    <w:p w14:paraId="0F2D0F9B" w14:textId="65988932" w:rsidR="00300307" w:rsidRPr="00BA1740" w:rsidRDefault="0099502C">
      <w:pPr>
        <w:numPr>
          <w:ilvl w:val="0"/>
          <w:numId w:val="1"/>
        </w:numPr>
        <w:spacing w:before="240" w:after="0" w:line="240" w:lineRule="auto"/>
        <w:jc w:val="both"/>
        <w:rPr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lastRenderedPageBreak/>
        <w:t xml:space="preserve">the outlook for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luxury travel,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in light of the </w:t>
      </w:r>
      <w:r w:rsidR="00AC636E">
        <w:rPr>
          <w:rFonts w:ascii="Open Sans" w:eastAsia="Open Sans" w:hAnsi="Open Sans" w:cs="Open Sans"/>
          <w:sz w:val="28"/>
          <w:szCs w:val="28"/>
          <w:lang w:val="en-GB"/>
        </w:rPr>
        <w:t>f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all in luxury travel in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2020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and the growth outlook for the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>ultra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>-lu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xury segment for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>2022-2024.</w:t>
      </w:r>
    </w:p>
    <w:p w14:paraId="4EBC55B2" w14:textId="27D442FE" w:rsidR="00300307" w:rsidRPr="00BA1740" w:rsidRDefault="007447D4">
      <w:pPr>
        <w:spacing w:before="24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Giovanna Voltolini, Exhibition Manager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for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Hospitality,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will close proceedings, with the official launch of the new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advertising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campaign for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Hospitality 2022: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an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astrona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ut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 lands in a hotel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>to live a multi-sensory experience, including a wellness area, o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utdoor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>spaces characterised by design and nature and a complete food &amp; beverage offer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.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A futuristic image to represent the show’s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future-oriented </w:t>
      </w:r>
      <w:r w:rsidR="00142C9E" w:rsidRPr="00BA1740">
        <w:rPr>
          <w:rFonts w:ascii="Open Sans" w:eastAsia="Open Sans" w:hAnsi="Open Sans" w:cs="Open Sans"/>
          <w:sz w:val="28"/>
          <w:szCs w:val="28"/>
          <w:lang w:val="en-GB"/>
        </w:rPr>
        <w:t>spirit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. </w:t>
      </w:r>
    </w:p>
    <w:p w14:paraId="2A3063D5" w14:textId="77777777" w:rsidR="00300307" w:rsidRPr="00BA1740" w:rsidRDefault="0030030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1D72B7E0" w14:textId="6546B0CE" w:rsidR="00300307" w:rsidRPr="00BA1740" w:rsidRDefault="005D4AC5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To take part in the 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webinar </w:t>
      </w:r>
      <w:r w:rsidRPr="00BA1740">
        <w:rPr>
          <w:rFonts w:ascii="Open Sans" w:eastAsia="Open Sans" w:hAnsi="Open Sans" w:cs="Open Sans"/>
          <w:sz w:val="28"/>
          <w:szCs w:val="28"/>
          <w:lang w:val="en-GB"/>
        </w:rPr>
        <w:t>free of charge, register using the following link</w:t>
      </w:r>
      <w:r w:rsidR="007447D4" w:rsidRPr="00BA1740">
        <w:rPr>
          <w:rFonts w:ascii="Open Sans" w:eastAsia="Open Sans" w:hAnsi="Open Sans" w:cs="Open Sans"/>
          <w:sz w:val="28"/>
          <w:szCs w:val="28"/>
          <w:lang w:val="en-GB"/>
        </w:rPr>
        <w:t xml:space="preserve">: </w:t>
      </w:r>
    </w:p>
    <w:p w14:paraId="5504C984" w14:textId="77777777" w:rsidR="00300307" w:rsidRPr="00BA1740" w:rsidRDefault="007447D4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hyperlink r:id="rId8">
        <w:r w:rsidRPr="00BA1740">
          <w:rPr>
            <w:rFonts w:ascii="Open Sans" w:eastAsia="Open Sans" w:hAnsi="Open Sans" w:cs="Open Sans"/>
            <w:color w:val="0000FF"/>
            <w:sz w:val="28"/>
            <w:szCs w:val="28"/>
            <w:u w:val="single"/>
            <w:lang w:val="en-GB"/>
          </w:rPr>
          <w:t>https://bit.ly/webinarHospitality2022</w:t>
        </w:r>
      </w:hyperlink>
    </w:p>
    <w:p w14:paraId="33B3AF2F" w14:textId="77777777" w:rsidR="00300307" w:rsidRPr="00BA1740" w:rsidRDefault="0030030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0F547CF0" w14:textId="77777777" w:rsidR="00300307" w:rsidRPr="00BA1740" w:rsidRDefault="0030030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3749B504" w14:textId="77777777" w:rsidR="00300307" w:rsidRPr="00BA1740" w:rsidRDefault="0030030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21B22C47" w14:textId="77777777" w:rsidR="00300307" w:rsidRPr="00BA1740" w:rsidRDefault="00300307">
      <w:pPr>
        <w:spacing w:after="0" w:line="240" w:lineRule="auto"/>
        <w:jc w:val="both"/>
        <w:rPr>
          <w:lang w:val="en-GB"/>
        </w:rPr>
      </w:pPr>
    </w:p>
    <w:p w14:paraId="4B5960C1" w14:textId="77777777" w:rsidR="00300307" w:rsidRPr="00BA1740" w:rsidRDefault="0030030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42AD74EA" w14:textId="77777777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BA1740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About </w:t>
      </w:r>
      <w:hyperlink r:id="rId9">
        <w:r w:rsidRPr="00BA1740">
          <w:rPr>
            <w:rFonts w:ascii="Open Sans" w:eastAsia="Open Sans" w:hAnsi="Open Sans" w:cs="Open Sans"/>
            <w:b/>
            <w:sz w:val="20"/>
            <w:szCs w:val="20"/>
            <w:lang w:val="en-GB"/>
          </w:rPr>
          <w:t>Hospitality – Il Salone dell’Accoglienza</w:t>
        </w:r>
      </w:hyperlink>
      <w:r w:rsidRPr="00BA1740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 </w:t>
      </w:r>
    </w:p>
    <w:p w14:paraId="136AFB85" w14:textId="4D9F8133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Organised by Riva del Garda Fierecongressi, Hospitality – previously Expo Riva Hotel – boasts an exhibition area of more than 40,000 square metres. The show registered record numbers in 2020: 561 exhibitors, 21,431 professional operators and more than 28,500 visitors. Hospitality Digital Space was held online in February 2021. This extraordinary edition of the show, dedicated to training and </w:t>
      </w:r>
      <w:r w:rsidR="009B6E88"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development </w:t>
      </w:r>
      <w:r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for the Ho.Re.Ca. world, comprised a dynamic virtual space for specialist companies and a programme of more than 80 free training events. </w:t>
      </w:r>
    </w:p>
    <w:p w14:paraId="0A3FCDE0" w14:textId="77777777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The 46th edition of the show will again be an in-person event, to be held in Riva del Garda, from 31 January to 3 February 2022. </w:t>
      </w:r>
    </w:p>
    <w:p w14:paraId="4CC9B276" w14:textId="77777777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hyperlink r:id="rId10">
        <w:r w:rsidRPr="00BA1740">
          <w:rPr>
            <w:rFonts w:ascii="Open Sans" w:eastAsia="Open Sans" w:hAnsi="Open Sans" w:cs="Open Sans"/>
            <w:color w:val="0000FF"/>
            <w:sz w:val="20"/>
            <w:szCs w:val="20"/>
            <w:u w:val="single"/>
            <w:lang w:val="en-GB"/>
          </w:rPr>
          <w:t>www.hospitalityriva.it</w:t>
        </w:r>
      </w:hyperlink>
      <w:r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 @HospitalityRiva </w:t>
      </w:r>
    </w:p>
    <w:p w14:paraId="70D03986" w14:textId="77777777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7F3BAFA7" w14:textId="77777777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BA1740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Contacts: </w:t>
      </w:r>
    </w:p>
    <w:p w14:paraId="2FCEA21D" w14:textId="77777777" w:rsidR="001E5B90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Hospitality Press Office - Image Building </w:t>
      </w:r>
    </w:p>
    <w:p w14:paraId="1EC8EE6E" w14:textId="252E0389" w:rsidR="00300307" w:rsidRPr="00BA1740" w:rsidRDefault="001E5B90" w:rsidP="001E5B9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Tel. 02 89011300; Mail to: </w:t>
      </w:r>
      <w:hyperlink r:id="rId11">
        <w:r w:rsidRPr="00BA1740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  <w:r w:rsidR="007447D4" w:rsidRPr="00BA1740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</w:p>
    <w:p w14:paraId="1D6FBAF2" w14:textId="77777777" w:rsidR="00300307" w:rsidRPr="00BA1740" w:rsidRDefault="007447D4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4"/>
          <w:szCs w:val="24"/>
          <w:lang w:val="en-GB"/>
        </w:rPr>
      </w:pPr>
      <w:r w:rsidRPr="00BA1740">
        <w:rPr>
          <w:rFonts w:ascii="Open Sans" w:eastAsia="Open Sans" w:hAnsi="Open Sans" w:cs="Open Sans"/>
          <w:color w:val="000000"/>
          <w:sz w:val="24"/>
          <w:szCs w:val="24"/>
          <w:lang w:val="en-GB"/>
        </w:rPr>
        <w:br/>
      </w:r>
    </w:p>
    <w:p w14:paraId="6263863E" w14:textId="77777777" w:rsidR="00300307" w:rsidRPr="00BA1740" w:rsidRDefault="0030030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300307" w:rsidRPr="00BA1740">
      <w:headerReference w:type="default" r:id="rId12"/>
      <w:footerReference w:type="default" r:id="rId13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722A" w14:textId="77777777" w:rsidR="007447D4" w:rsidRDefault="007447D4">
      <w:pPr>
        <w:spacing w:after="0" w:line="240" w:lineRule="auto"/>
      </w:pPr>
      <w:r>
        <w:separator/>
      </w:r>
    </w:p>
  </w:endnote>
  <w:endnote w:type="continuationSeparator" w:id="0">
    <w:p w14:paraId="36846FFC" w14:textId="77777777" w:rsidR="007447D4" w:rsidRDefault="0074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34B2" w14:textId="77777777" w:rsidR="00300307" w:rsidRDefault="007447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35E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6722C2E" wp14:editId="5515BB13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BA5AFF" w14:textId="77777777" w:rsidR="00300307" w:rsidRDefault="003003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D174" w14:textId="77777777" w:rsidR="007447D4" w:rsidRDefault="007447D4">
      <w:pPr>
        <w:spacing w:after="0" w:line="240" w:lineRule="auto"/>
      </w:pPr>
      <w:r>
        <w:separator/>
      </w:r>
    </w:p>
  </w:footnote>
  <w:footnote w:type="continuationSeparator" w:id="0">
    <w:p w14:paraId="3930429C" w14:textId="77777777" w:rsidR="007447D4" w:rsidRDefault="0074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2E3E" w14:textId="77777777" w:rsidR="00300307" w:rsidRDefault="007447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A43E27" wp14:editId="37F103B5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6A3FD" w14:textId="77777777" w:rsidR="00300307" w:rsidRDefault="007447D4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4170" cy="370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2810AC" wp14:editId="0014543B">
              <wp:simplePos x="0" y="0"/>
              <wp:positionH relativeFrom="margin">
                <wp:posOffset>1750378</wp:posOffset>
              </wp:positionH>
              <wp:positionV relativeFrom="page">
                <wp:posOffset>347664</wp:posOffset>
              </wp:positionV>
              <wp:extent cx="2790825" cy="9239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C4811" w14:textId="77777777" w:rsidR="001E5B90" w:rsidRDefault="001E5B90" w:rsidP="001E5B90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46th EDITION</w:t>
                          </w:r>
                        </w:p>
                        <w:p w14:paraId="1FC5A000" w14:textId="77777777" w:rsidR="001E5B90" w:rsidRDefault="001E5B90" w:rsidP="001E5B90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7B97E229" w14:textId="77777777" w:rsidR="001E5B90" w:rsidRDefault="001E5B90" w:rsidP="001E5B90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EXHIBITION CENTRE</w:t>
                          </w:r>
                        </w:p>
                        <w:p w14:paraId="0CCC27A6" w14:textId="77777777" w:rsidR="001E5B90" w:rsidRDefault="001E5B90" w:rsidP="001E5B90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4EC48C37" w14:textId="0F19BC63" w:rsidR="00300307" w:rsidRDefault="001E5B90" w:rsidP="001E5B90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FROM 31 JANUARY TO 3 FEBRUARY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810AC" id="Rectangle 2" o:spid="_x0000_s1027" style="position:absolute;margin-left:137.85pt;margin-top:27.4pt;width:219.75pt;height:7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" filled="f" stroked="f">
              <v:textbox inset="0,0,0,0">
                <w:txbxContent>
                  <w:p w14:paraId="6ADC4811" w14:textId="77777777" w:rsidR="001E5B90" w:rsidRDefault="001E5B90" w:rsidP="001E5B90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46th EDITION</w:t>
                    </w:r>
                  </w:p>
                  <w:p w14:paraId="1FC5A000" w14:textId="77777777" w:rsidR="001E5B90" w:rsidRDefault="001E5B90" w:rsidP="001E5B90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7B97E229" w14:textId="77777777" w:rsidR="001E5B90" w:rsidRDefault="001E5B90" w:rsidP="001E5B90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EXHIBITION CENTRE</w:t>
                    </w:r>
                  </w:p>
                  <w:p w14:paraId="0CCC27A6" w14:textId="77777777" w:rsidR="001E5B90" w:rsidRDefault="001E5B90" w:rsidP="001E5B90">
                    <w:pPr>
                      <w:spacing w:after="0" w:line="219" w:lineRule="auto"/>
                      <w:textDirection w:val="btLr"/>
                    </w:pPr>
                  </w:p>
                  <w:p w14:paraId="4EC48C37" w14:textId="0F19BC63" w:rsidR="00300307" w:rsidRDefault="001E5B90" w:rsidP="001E5B90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FROM 31 JANUARY TO 3 FEBRUARY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6F00253" wp14:editId="6095E80B">
          <wp:simplePos x="0" y="0"/>
          <wp:positionH relativeFrom="column">
            <wp:posOffset>-143508</wp:posOffset>
          </wp:positionH>
          <wp:positionV relativeFrom="paragraph">
            <wp:posOffset>21590</wp:posOffset>
          </wp:positionV>
          <wp:extent cx="1569720" cy="1569720"/>
          <wp:effectExtent l="0" t="0" r="0" b="0"/>
          <wp:wrapNone/>
          <wp:docPr id="5" name="image5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grafica vettoriale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1F3D6D1" wp14:editId="3285148D">
              <wp:simplePos x="0" y="0"/>
              <wp:positionH relativeFrom="column">
                <wp:posOffset>1752600</wp:posOffset>
              </wp:positionH>
              <wp:positionV relativeFrom="paragraph">
                <wp:posOffset>1168400</wp:posOffset>
              </wp:positionV>
              <wp:extent cx="471600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88000" y="3780000"/>
                        <a:ext cx="47160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A2272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1168400</wp:posOffset>
              </wp:positionV>
              <wp:extent cx="4716000" cy="254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60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7740"/>
    <w:multiLevelType w:val="multilevel"/>
    <w:tmpl w:val="50B21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07"/>
    <w:rsid w:val="00142C9E"/>
    <w:rsid w:val="001C435E"/>
    <w:rsid w:val="001E5B90"/>
    <w:rsid w:val="00300307"/>
    <w:rsid w:val="005D4AC5"/>
    <w:rsid w:val="007447D4"/>
    <w:rsid w:val="00804440"/>
    <w:rsid w:val="0099502C"/>
    <w:rsid w:val="009B6E88"/>
    <w:rsid w:val="00AC636E"/>
    <w:rsid w:val="00BA062F"/>
    <w:rsid w:val="00B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0EA68"/>
  <w15:docId w15:val="{052BDE7E-E033-4B16-B364-986B8A7B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90"/>
  </w:style>
  <w:style w:type="paragraph" w:styleId="Footer">
    <w:name w:val="footer"/>
    <w:basedOn w:val="Normal"/>
    <w:link w:val="FooterChar"/>
    <w:uiPriority w:val="99"/>
    <w:unhideWhenUsed/>
    <w:rsid w:val="001E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webinarHospitality2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webinarHospitality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spitality@imagebuilding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spitalityri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-itality.it/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 Smith</cp:lastModifiedBy>
  <cp:revision>8</cp:revision>
  <dcterms:created xsi:type="dcterms:W3CDTF">2021-11-24T09:07:00Z</dcterms:created>
  <dcterms:modified xsi:type="dcterms:W3CDTF">2021-11-24T09:32:00Z</dcterms:modified>
</cp:coreProperties>
</file>